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28" w:rsidRDefault="00D11CBA">
      <w:pPr>
        <w:pStyle w:val="Default"/>
        <w:jc w:val="center"/>
        <w:rPr>
          <w:b/>
          <w:bCs/>
          <w:iCs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457700" cy="112585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488" cy="113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B6D" w:rsidRPr="00C14B6D">
        <w:rPr>
          <w:rFonts w:ascii="Arial" w:hAnsi="Arial" w:cs="Arial"/>
          <w:i/>
          <w:noProof/>
          <w:sz w:val="28"/>
          <w:szCs w:val="28"/>
          <w:lang w:eastAsia="it-IT"/>
        </w:rPr>
        <w:pict>
          <v:rect id="_x0000_s1026" style="position:absolute;left:0;text-align:left;margin-left:-14.1pt;margin-top:-42.3pt;width:521.1pt;height:776.15pt;z-index:251659264;mso-position-horizontal-relative:text;mso-position-vertical-relative:text" o:gfxdata="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HZe8PaAAAADQEAAA8AAAAAAAAAAQAgAAAAIgAAAGRycy9kb3ducmV2LnhtbFBLAQIUABQA&#10;AAAIAIdO4kAJSzMT7gEAAPwDAAAOAAAAAAAAAAEAIAAAACkBAABkcnMvZTJvRG9jLnhtbFBLBQYA&#10;AAAABgAGAFkBAACJBQAAAAA=&#10;" filled="f" strokecolor="black [3200]" strokeweight="2pt">
            <v:stroke joinstyle="round"/>
          </v:rect>
        </w:pict>
      </w:r>
    </w:p>
    <w:p w:rsidR="00F97C28" w:rsidRDefault="00D11CBA">
      <w:pPr>
        <w:jc w:val="center"/>
        <w:rPr>
          <w:rFonts w:cs="Arial"/>
          <w:b/>
          <w:color w:val="000000"/>
          <w:sz w:val="40"/>
          <w:szCs w:val="40"/>
          <w:lang w:eastAsia="en-US"/>
        </w:rPr>
      </w:pPr>
      <w:r>
        <w:rPr>
          <w:rFonts w:cs="Arial"/>
          <w:b/>
          <w:color w:val="000000"/>
          <w:sz w:val="40"/>
          <w:szCs w:val="40"/>
          <w:lang w:eastAsia="en-US"/>
        </w:rPr>
        <w:t>PIANO REGIONALE DI PREVENZIONE 2020 - 2025</w:t>
      </w:r>
    </w:p>
    <w:p w:rsidR="00F97C28" w:rsidRDefault="00F97C28">
      <w:pPr>
        <w:jc w:val="center"/>
        <w:rPr>
          <w:rFonts w:ascii="Arial" w:hAnsi="Arial" w:cs="Arial"/>
          <w:b/>
          <w:sz w:val="40"/>
          <w:szCs w:val="40"/>
        </w:rPr>
      </w:pPr>
    </w:p>
    <w:p w:rsidR="00F97C28" w:rsidRDefault="00D11CB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Programma Predefinito PP7</w:t>
      </w:r>
    </w:p>
    <w:p w:rsidR="00F97C28" w:rsidRDefault="00D11CBA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Piano Mirato di Prevenzione relativo al rischio cadute dall’alto nel comparto edilizia</w:t>
      </w:r>
    </w:p>
    <w:p w:rsidR="00F97C28" w:rsidRDefault="00F97C28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40"/>
          <w:szCs w:val="40"/>
        </w:rPr>
      </w:pPr>
    </w:p>
    <w:p w:rsidR="00F97C28" w:rsidRDefault="00F97C28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40"/>
          <w:szCs w:val="40"/>
        </w:rPr>
      </w:pPr>
    </w:p>
    <w:p w:rsidR="00F97C28" w:rsidRDefault="00F97C28">
      <w:pPr>
        <w:jc w:val="center"/>
        <w:rPr>
          <w:rFonts w:ascii="Arial" w:hAnsi="Arial" w:cs="Arial"/>
          <w:b/>
          <w:sz w:val="40"/>
          <w:szCs w:val="40"/>
        </w:rPr>
      </w:pPr>
    </w:p>
    <w:p w:rsidR="00F97C28" w:rsidRDefault="00D11CB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SCHEDA DI AUTOVALUTAZIONE AZIENDALE  </w:t>
      </w: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D11CBA">
      <w:pPr>
        <w:pStyle w:val="Standard"/>
        <w:spacing w:before="60" w:line="360" w:lineRule="auto"/>
        <w:jc w:val="center"/>
        <w:rPr>
          <w:rFonts w:cs="Arial"/>
          <w:b/>
          <w:color w:val="000000"/>
          <w:sz w:val="22"/>
          <w:szCs w:val="22"/>
          <w:lang w:eastAsia="en-US"/>
        </w:rPr>
      </w:pPr>
      <w:r>
        <w:rPr>
          <w:rFonts w:cs="Arial"/>
          <w:b/>
          <w:color w:val="000000"/>
          <w:sz w:val="22"/>
          <w:szCs w:val="22"/>
          <w:lang w:eastAsia="en-US"/>
        </w:rPr>
        <w:t>A cura del Gruppo di Lavoro costituito con Determinazione n. 12 del 11.01.2021</w:t>
      </w:r>
    </w:p>
    <w:p w:rsidR="00F97C28" w:rsidRDefault="00D11CBA">
      <w:pPr>
        <w:pStyle w:val="Standard"/>
        <w:spacing w:before="60" w:line="360" w:lineRule="auto"/>
        <w:jc w:val="center"/>
        <w:rPr>
          <w:rFonts w:cs="Arial"/>
          <w:b/>
          <w:color w:val="000000"/>
          <w:sz w:val="22"/>
          <w:szCs w:val="22"/>
          <w:lang w:eastAsia="en-US"/>
        </w:rPr>
      </w:pPr>
      <w:r>
        <w:rPr>
          <w:rFonts w:cs="Arial"/>
          <w:b/>
          <w:color w:val="000000"/>
          <w:sz w:val="22"/>
          <w:szCs w:val="22"/>
          <w:lang w:eastAsia="en-US"/>
        </w:rPr>
        <w:t xml:space="preserve">del Direttore del Servizio Promozione della salute e osservatorio epidemiologico </w:t>
      </w:r>
    </w:p>
    <w:p w:rsidR="00F97C28" w:rsidRDefault="00D11CBA">
      <w:pPr>
        <w:pStyle w:val="Standard"/>
        <w:spacing w:before="60" w:line="360" w:lineRule="auto"/>
        <w:jc w:val="center"/>
        <w:rPr>
          <w:rFonts w:cs="Arial"/>
          <w:b/>
          <w:color w:val="000000"/>
          <w:sz w:val="22"/>
          <w:szCs w:val="22"/>
          <w:lang w:eastAsia="en-US"/>
        </w:rPr>
      </w:pPr>
      <w:r>
        <w:rPr>
          <w:rFonts w:cs="Arial"/>
          <w:b/>
          <w:color w:val="000000"/>
          <w:sz w:val="22"/>
          <w:szCs w:val="22"/>
          <w:lang w:eastAsia="en-US"/>
        </w:rPr>
        <w:t>della Direzione generale della Sanità</w:t>
      </w: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32E4F" w:rsidRDefault="00332E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C28" w:rsidRDefault="00F97C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5273"/>
      </w:tblGrid>
      <w:tr w:rsidR="00F97C28">
        <w:trPr>
          <w:trHeight w:val="59"/>
        </w:trPr>
        <w:tc>
          <w:tcPr>
            <w:tcW w:w="5273" w:type="dxa"/>
          </w:tcPr>
          <w:p w:rsidR="00F97C28" w:rsidRDefault="00C14B6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14B6D">
              <w:rPr>
                <w:rFonts w:ascii="Arial" w:hAnsi="Arial" w:cs="Arial"/>
                <w:i/>
                <w:noProof/>
                <w:sz w:val="28"/>
                <w:szCs w:val="28"/>
                <w:lang w:eastAsia="it-IT"/>
              </w:rPr>
              <w:lastRenderedPageBreak/>
              <w:pict>
                <v:rect id="_x0000_s1031" style="position:absolute;margin-left:-13.6pt;margin-top:-42.9pt;width:521.1pt;height:776.15pt;z-index:251660288" o:gfxdata="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FGdn9oAAAANAQAADwAAAAAAAAABACAAAAAiAAAAZHJzL2Rvd25yZXYueG1sUEsBAhQA&#10;FAAAAAgAh07iQCEE+9rwAQAA/AMAAA4AAAAAAAAAAQAgAAAAKQEAAGRycy9lMm9Eb2MueG1sUEsF&#10;BgAAAAAGAAYAWQEAAIsFAAAAAA==&#10;" filled="f" strokecolor="black [3200]" strokeweight="2pt">
                  <v:stroke joinstyle="round"/>
                </v:rect>
              </w:pict>
            </w:r>
            <w:r w:rsidR="00D11CB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ANAGRAFICA AZIENDALE </w:t>
            </w:r>
          </w:p>
        </w:tc>
      </w:tr>
    </w:tbl>
    <w:p w:rsidR="00F97C28" w:rsidRDefault="00F97C28">
      <w:pPr>
        <w:pStyle w:val="Default"/>
        <w:rPr>
          <w:rFonts w:ascii="Arial" w:hAnsi="Arial" w:cs="Arial"/>
        </w:rPr>
      </w:pPr>
    </w:p>
    <w:tbl>
      <w:tblPr>
        <w:tblStyle w:val="Grigliatabella"/>
        <w:tblW w:w="9783" w:type="dxa"/>
        <w:tblLayout w:type="fixed"/>
        <w:tblLook w:val="04A0"/>
      </w:tblPr>
      <w:tblGrid>
        <w:gridCol w:w="9783"/>
      </w:tblGrid>
      <w:tr w:rsidR="00F97C28">
        <w:trPr>
          <w:trHeight w:val="2516"/>
        </w:trPr>
        <w:tc>
          <w:tcPr>
            <w:tcW w:w="9783" w:type="dxa"/>
          </w:tcPr>
          <w:p w:rsidR="00F97C28" w:rsidRDefault="00F97C28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 ________________________________________________________________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svolta e settore produttivo: __________________________________________________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sede legale:  ____________________________________________________________ 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sede operativa: __________________________________________________________ 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 / C.F. : _____________________________ tel. ______________________________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 ________________________________@_________________________________</w:t>
            </w:r>
          </w:p>
          <w:p w:rsidR="00F97C28" w:rsidRDefault="00D11CBA">
            <w:pPr>
              <w:pStyle w:val="Default"/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PEC: ________________________________@_________________________________ </w:t>
            </w:r>
          </w:p>
        </w:tc>
      </w:tr>
    </w:tbl>
    <w:p w:rsidR="00F97C28" w:rsidRDefault="00F97C28">
      <w:pPr>
        <w:rPr>
          <w:rFonts w:ascii="Arial" w:hAnsi="Arial" w:cs="Arial"/>
        </w:rPr>
      </w:pPr>
    </w:p>
    <w:p w:rsidR="00F97C28" w:rsidRDefault="00F97C28">
      <w:pPr>
        <w:pStyle w:val="Default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1559"/>
        <w:gridCol w:w="1418"/>
        <w:gridCol w:w="1448"/>
      </w:tblGrid>
      <w:tr w:rsidR="00F97C28">
        <w:trPr>
          <w:trHeight w:val="567"/>
        </w:trPr>
        <w:tc>
          <w:tcPr>
            <w:tcW w:w="53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510"/>
              <w:gridCol w:w="6"/>
            </w:tblGrid>
            <w:tr w:rsidR="00F97C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C28" w:rsidRDefault="00D11CBA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Lavoratori occupati presso l’azienda</w:t>
                  </w:r>
                </w:p>
              </w:tc>
              <w:tc>
                <w:tcPr>
                  <w:tcW w:w="0" w:type="auto"/>
                </w:tcPr>
                <w:p w:rsidR="00F97C28" w:rsidRDefault="00F97C2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Maschi</w:t>
            </w:r>
          </w:p>
        </w:tc>
        <w:tc>
          <w:tcPr>
            <w:tcW w:w="1418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Femmine</w:t>
            </w:r>
          </w:p>
        </w:tc>
        <w:tc>
          <w:tcPr>
            <w:tcW w:w="1448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</w:tr>
      <w:tr w:rsidR="00F97C28">
        <w:trPr>
          <w:trHeight w:val="567"/>
        </w:trPr>
        <w:tc>
          <w:tcPr>
            <w:tcW w:w="5353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Dirigenti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5353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Impiegati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5353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Operai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5353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Lavoratori somministrati (cooperative, interinali, etc.)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Lavoratori appartenenti alle categorie protette (L. 69/99)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5353" w:type="dxa"/>
            <w:tcBorders>
              <w:left w:val="nil"/>
              <w:bottom w:val="nil"/>
            </w:tcBorders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Totale</w:t>
            </w:r>
          </w:p>
        </w:tc>
        <w:tc>
          <w:tcPr>
            <w:tcW w:w="15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5516"/>
      </w:tblGrid>
      <w:tr w:rsidR="00F97C28">
        <w:trPr>
          <w:trHeight w:val="62"/>
        </w:trPr>
        <w:tc>
          <w:tcPr>
            <w:tcW w:w="5516" w:type="dxa"/>
          </w:tcPr>
          <w:p w:rsidR="00F97C28" w:rsidRDefault="00C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4B6D">
              <w:rPr>
                <w:rFonts w:ascii="Arial" w:hAnsi="Arial" w:cs="Arial"/>
                <w:i/>
                <w:noProof/>
                <w:sz w:val="28"/>
                <w:szCs w:val="28"/>
              </w:rPr>
              <w:lastRenderedPageBreak/>
              <w:pict>
                <v:rect id="_x0000_s1030" style="position:absolute;margin-left:-17.65pt;margin-top:-38.95pt;width:521.1pt;height:776.15pt;z-index:251661312" o:gfxdata="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US/XYAAAADQEAAA8AAAAAAAAAAQAgAAAAIgAAAGRycy9kb3ducmV2LnhtbFBLAQIUABQA&#10;AAAIAIdO4kCM9DY/8AEAAPwDAAAOAAAAAAAAAAEAIAAAACcBAABkcnMvZTJvRG9jLnhtbFBLBQYA&#10;AAAABgAGAFkBAACJBQAAAAA=&#10;" filled="f" strokecolor="black [3200]" strokeweight="2pt">
                  <v:stroke joinstyle="round"/>
                </v:rect>
              </w:pict>
            </w:r>
            <w:r w:rsidR="00D11CB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ORGANIGRAMMA AZIENDALE </w:t>
            </w:r>
          </w:p>
        </w:tc>
      </w:tr>
    </w:tbl>
    <w:p w:rsidR="00F97C28" w:rsidRDefault="00F97C2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97C28">
        <w:tc>
          <w:tcPr>
            <w:tcW w:w="3259" w:type="dxa"/>
            <w:tcBorders>
              <w:top w:val="nil"/>
              <w:left w:val="nil"/>
            </w:tcBorders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260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</w:tr>
      <w:tr w:rsidR="00F97C28">
        <w:trPr>
          <w:trHeight w:val="567"/>
        </w:trPr>
        <w:tc>
          <w:tcPr>
            <w:tcW w:w="3259" w:type="dxa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</w:t>
            </w:r>
          </w:p>
        </w:tc>
        <w:tc>
          <w:tcPr>
            <w:tcW w:w="32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3259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del Servizio Prevenzione e Protezione (</w:t>
            </w:r>
            <w:r>
              <w:rPr>
                <w:rFonts w:ascii="Arial" w:hAnsi="Arial" w:cs="Arial"/>
                <w:b/>
                <w:bCs/>
              </w:rPr>
              <w:t>RSPP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3259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eventuali addetti al Servizio di Prevenzione e Protezione (</w:t>
            </w:r>
            <w:r>
              <w:rPr>
                <w:rFonts w:ascii="Arial" w:hAnsi="Arial" w:cs="Arial"/>
                <w:b/>
                <w:bCs/>
              </w:rPr>
              <w:t>ASPP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3259" w:type="dxa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Rappresentante dei lavoratori per la sicurezza (</w:t>
            </w:r>
            <w:r>
              <w:rPr>
                <w:rFonts w:ascii="Arial" w:hAnsi="Arial" w:cs="Arial"/>
                <w:b/>
                <w:bCs/>
              </w:rPr>
              <w:t>RLS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  <w:bCs/>
              </w:rPr>
              <w:t>RLST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567"/>
        </w:trPr>
        <w:tc>
          <w:tcPr>
            <w:tcW w:w="3259" w:type="dxa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Competente</w:t>
            </w:r>
          </w:p>
        </w:tc>
        <w:tc>
          <w:tcPr>
            <w:tcW w:w="3259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602"/>
        <w:gridCol w:w="2286"/>
        <w:gridCol w:w="2445"/>
        <w:gridCol w:w="2445"/>
      </w:tblGrid>
      <w:tr w:rsidR="00F97C28">
        <w:tc>
          <w:tcPr>
            <w:tcW w:w="2602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</w:t>
            </w:r>
          </w:p>
        </w:tc>
        <w:tc>
          <w:tcPr>
            <w:tcW w:w="2445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97C28" w:rsidRDefault="00D11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</w:t>
            </w:r>
          </w:p>
        </w:tc>
      </w:tr>
      <w:tr w:rsidR="00F97C28">
        <w:trPr>
          <w:trHeight w:val="627"/>
        </w:trPr>
        <w:tc>
          <w:tcPr>
            <w:tcW w:w="2602" w:type="dxa"/>
            <w:shd w:val="clear" w:color="auto" w:fill="auto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 lavoratori</w:t>
            </w:r>
          </w:p>
        </w:tc>
        <w:tc>
          <w:tcPr>
            <w:tcW w:w="2286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Addetti al primo soccorso</w:t>
            </w:r>
          </w:p>
        </w:tc>
        <w:tc>
          <w:tcPr>
            <w:tcW w:w="2445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697"/>
        </w:trPr>
        <w:tc>
          <w:tcPr>
            <w:tcW w:w="2602" w:type="dxa"/>
            <w:shd w:val="clear" w:color="auto" w:fill="auto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Preposto/i</w:t>
            </w:r>
          </w:p>
        </w:tc>
        <w:tc>
          <w:tcPr>
            <w:tcW w:w="2286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Addetti alla prevenzione incendi</w:t>
            </w:r>
          </w:p>
        </w:tc>
        <w:tc>
          <w:tcPr>
            <w:tcW w:w="2445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7C28">
        <w:trPr>
          <w:trHeight w:val="728"/>
        </w:trPr>
        <w:tc>
          <w:tcPr>
            <w:tcW w:w="2602" w:type="dxa"/>
            <w:shd w:val="clear" w:color="auto" w:fill="auto"/>
            <w:vAlign w:val="center"/>
          </w:tcPr>
          <w:p w:rsidR="00F97C28" w:rsidRDefault="00D11C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Addetti addestrati ai lavori in quota inclusi gli addetti ed i preposti al montaggio, smontaggio e trasformazione ponteggi (art. 136 e All. XXI D. Lgs. 81/08)</w:t>
            </w:r>
          </w:p>
        </w:tc>
        <w:tc>
          <w:tcPr>
            <w:tcW w:w="2286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97C28" w:rsidRDefault="00F97C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97C28" w:rsidRDefault="00F97C28">
      <w:pPr>
        <w:rPr>
          <w:rFonts w:ascii="Arial" w:hAnsi="Arial" w:cs="Arial"/>
        </w:rPr>
      </w:pP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</w:rPr>
        <w:t>Data relativa all’ultimo aggiornamento del documento di valutazione dei rischi (DVR) ___________</w:t>
      </w: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  <w:b/>
        </w:rPr>
      </w:pPr>
    </w:p>
    <w:p w:rsidR="00F97C28" w:rsidRDefault="00C14B6D">
      <w:pPr>
        <w:jc w:val="center"/>
        <w:rPr>
          <w:rFonts w:ascii="Arial" w:hAnsi="Arial" w:cs="Arial"/>
          <w:b/>
        </w:rPr>
      </w:pPr>
      <w:r w:rsidRPr="00C14B6D">
        <w:rPr>
          <w:rFonts w:ascii="Arial" w:hAnsi="Arial" w:cs="Arial"/>
          <w:i/>
          <w:noProof/>
          <w:sz w:val="28"/>
          <w:szCs w:val="28"/>
        </w:rPr>
        <w:lastRenderedPageBreak/>
        <w:pict>
          <v:rect id="_x0000_s1029" style="position:absolute;left:0;text-align:left;margin-left:-23.55pt;margin-top:-41.3pt;width:521.1pt;height:776.15pt;z-index:251662336" o:gfxdata="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xxnY2QAAAAwBAAAPAAAAAAAAAAEAIAAAACIAAABkcnMvZG93bnJldi54bWxQSwECFAAU&#10;AAAACACHTuJAGNPSW/ABAAD8AwAADgAAAAAAAAABACAAAAAoAQAAZHJzL2Uyb0RvYy54bWxQSwUG&#10;AAAAAAYABgBZAQAAigUAAAAA&#10;" filled="f" strokecolor="black [3200]" strokeweight="2pt">
            <v:stroke joinstyle="round"/>
          </v:rect>
        </w:pict>
      </w:r>
      <w:r w:rsidR="00D11CBA">
        <w:rPr>
          <w:rFonts w:ascii="Arial" w:hAnsi="Arial" w:cs="Arial"/>
          <w:b/>
        </w:rPr>
        <w:t>INTERVENTI DI PREVENZIONE SPECIFICI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</w:rPr>
        <w:t>NOTA: si ricorda che vanno compilati tutti i campi</w:t>
      </w:r>
    </w:p>
    <w:p w:rsidR="00F97C28" w:rsidRDefault="00F97C28">
      <w:pPr>
        <w:spacing w:line="240" w:lineRule="auto"/>
        <w:rPr>
          <w:rFonts w:ascii="Arial" w:hAnsi="Arial" w:cs="Arial"/>
          <w:b/>
        </w:rPr>
      </w:pP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    Come è valutato nel DVR il lavoro in quota?</w:t>
      </w: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a)   </w:t>
      </w:r>
      <w:r>
        <w:rPr>
          <w:rFonts w:ascii="Arial" w:hAnsi="Arial" w:cs="Arial"/>
        </w:rPr>
        <w:t>E’ stato qualitativamente/adeguatamente valutato</w:t>
      </w: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b)    </w:t>
      </w:r>
      <w:r>
        <w:rPr>
          <w:rFonts w:ascii="Arial" w:hAnsi="Arial" w:cs="Arial"/>
        </w:rPr>
        <w:t xml:space="preserve">E’ stato valutato tenendo conto dettagliatamente di quanto previsto nel titolo IV del D. Lgs. </w:t>
      </w:r>
      <w:r>
        <w:rPr>
          <w:rFonts w:ascii="Arial" w:hAnsi="Arial" w:cs="Arial"/>
        </w:rPr>
        <w:tab/>
        <w:t>81/08</w:t>
      </w: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c)    </w:t>
      </w:r>
      <w:r>
        <w:rPr>
          <w:rFonts w:ascii="Arial" w:hAnsi="Arial" w:cs="Arial"/>
        </w:rPr>
        <w:t>Come al punto b) con le indicazioni contenute nella linea guida</w:t>
      </w:r>
    </w:p>
    <w:p w:rsidR="00F97C28" w:rsidRDefault="00D11C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d</w:t>
      </w:r>
      <w:r>
        <w:rPr>
          <w:rFonts w:ascii="Arial" w:hAnsi="Arial" w:cs="Arial"/>
        </w:rPr>
        <w:t>)    Come al punto c)  con un continuo monitoraggio e consultazione di RLS/ Lavoratori</w:t>
      </w:r>
    </w:p>
    <w:p w:rsidR="00F97C28" w:rsidRDefault="00F97C28">
      <w:pPr>
        <w:spacing w:line="240" w:lineRule="auto"/>
        <w:rPr>
          <w:rFonts w:ascii="Arial" w:hAnsi="Arial" w:cs="Arial"/>
        </w:rPr>
      </w:pP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  L’acquisto di sistemi/attrezzature anticaduta e DPI viene deciso da:</w:t>
      </w:r>
    </w:p>
    <w:p w:rsidR="00F97C28" w:rsidRDefault="00D11C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a)   </w:t>
      </w:r>
      <w:r>
        <w:rPr>
          <w:rFonts w:ascii="Arial" w:hAnsi="Arial" w:cs="Arial"/>
        </w:rPr>
        <w:t>Datore di lavoro /Dirigente</w:t>
      </w:r>
    </w:p>
    <w:p w:rsidR="00F97C28" w:rsidRDefault="00D11C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b)   </w:t>
      </w:r>
      <w:r>
        <w:rPr>
          <w:rFonts w:ascii="Arial" w:hAnsi="Arial" w:cs="Arial"/>
        </w:rPr>
        <w:t>Datore di lavoro /Dirigente più RSPP se non è lui stesso</w:t>
      </w: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c)   </w:t>
      </w:r>
      <w:r>
        <w:rPr>
          <w:rFonts w:ascii="Arial" w:hAnsi="Arial" w:cs="Arial"/>
        </w:rPr>
        <w:t>Datore di lavoro /Dirigente più RSPP se non è lui stesso, più consultazione del RLS</w:t>
      </w:r>
    </w:p>
    <w:p w:rsidR="00F97C28" w:rsidRDefault="00D11C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d)   </w:t>
      </w:r>
      <w:r>
        <w:rPr>
          <w:rFonts w:ascii="Arial" w:hAnsi="Arial" w:cs="Arial"/>
        </w:rPr>
        <w:t xml:space="preserve">Concordemente con tutte le figure, compresi i lavoratori che le utilizzano e possono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segnalare eventuali esigenze</w:t>
      </w:r>
    </w:p>
    <w:p w:rsidR="00F97C28" w:rsidRDefault="00F97C28">
      <w:pPr>
        <w:spacing w:line="240" w:lineRule="auto"/>
        <w:rPr>
          <w:rFonts w:ascii="Arial" w:hAnsi="Arial" w:cs="Arial"/>
          <w:b/>
        </w:rPr>
      </w:pP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       Tra i sistemi/attrezzature anticaduta disponibili in azienda,quella da utilizzare viene </w:t>
      </w:r>
      <w:r>
        <w:rPr>
          <w:rFonts w:ascii="Arial" w:hAnsi="Arial" w:cs="Arial"/>
          <w:b/>
        </w:rPr>
        <w:tab/>
        <w:t>scelta da:</w:t>
      </w:r>
    </w:p>
    <w:p w:rsidR="00F97C28" w:rsidRDefault="00D11CBA">
      <w:pPr>
        <w:spacing w:line="240" w:lineRule="auto"/>
        <w:ind w:left="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     </w:t>
      </w:r>
      <w:r>
        <w:rPr>
          <w:rFonts w:ascii="Arial" w:hAnsi="Arial" w:cs="Arial"/>
        </w:rPr>
        <w:t xml:space="preserve">Lavoratore formato ed addestrato all’uso delle attrezzature e DPI secondo procedure </w:t>
      </w:r>
      <w:r>
        <w:rPr>
          <w:rFonts w:ascii="Arial" w:hAnsi="Arial" w:cs="Arial"/>
        </w:rPr>
        <w:tab/>
        <w:t>aziendali</w:t>
      </w:r>
    </w:p>
    <w:p w:rsidR="00F97C28" w:rsidRDefault="00D11CBA">
      <w:pPr>
        <w:spacing w:line="240" w:lineRule="auto"/>
        <w:ind w:left="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     </w:t>
      </w:r>
      <w:r>
        <w:rPr>
          <w:rFonts w:ascii="Arial" w:hAnsi="Arial" w:cs="Arial"/>
        </w:rPr>
        <w:t>Preposto</w:t>
      </w:r>
    </w:p>
    <w:p w:rsidR="00F97C28" w:rsidRDefault="00D11CBA">
      <w:pPr>
        <w:spacing w:line="240" w:lineRule="auto"/>
        <w:ind w:left="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c)      </w:t>
      </w:r>
      <w:r>
        <w:rPr>
          <w:rFonts w:ascii="Arial" w:hAnsi="Arial" w:cs="Arial"/>
        </w:rPr>
        <w:t>Datore di lavoro/Dirigente</w:t>
      </w:r>
    </w:p>
    <w:p w:rsidR="00F97C28" w:rsidRDefault="00D11C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d)     </w:t>
      </w:r>
      <w:r>
        <w:rPr>
          <w:rFonts w:ascii="Arial" w:hAnsi="Arial" w:cs="Arial"/>
        </w:rPr>
        <w:t>Tramite procedure formalizzate e concordate con RSPP e RLS</w:t>
      </w:r>
    </w:p>
    <w:p w:rsidR="00F97C28" w:rsidRDefault="00F97C28">
      <w:pPr>
        <w:spacing w:line="240" w:lineRule="auto"/>
        <w:rPr>
          <w:rFonts w:ascii="Arial" w:hAnsi="Arial" w:cs="Arial"/>
        </w:rPr>
      </w:pPr>
    </w:p>
    <w:p w:rsidR="00F97C28" w:rsidRDefault="00D11C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      I  sistemi/attrezzature anticaduta disponibili in azienda sono:</w:t>
      </w:r>
    </w:p>
    <w:p w:rsidR="00F97C28" w:rsidRDefault="00D11CBA">
      <w:pPr>
        <w:ind w:left="426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a)     </w:t>
      </w:r>
      <w:r>
        <w:rPr>
          <w:rFonts w:ascii="Arial" w:hAnsi="Arial" w:cs="Arial"/>
        </w:rPr>
        <w:t xml:space="preserve">Acquistate a norma ai sensi del D. Lgs. 81/08 (dotate di certificazioni ai sensi di norme </w:t>
      </w:r>
      <w:r>
        <w:rPr>
          <w:rFonts w:ascii="Arial" w:hAnsi="Arial" w:cs="Arial"/>
        </w:rPr>
        <w:tab/>
        <w:t>tecniche)</w:t>
      </w:r>
    </w:p>
    <w:p w:rsidR="00F97C28" w:rsidRDefault="00D11C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b)</w:t>
      </w:r>
      <w:r>
        <w:rPr>
          <w:rFonts w:ascii="Arial" w:hAnsi="Arial" w:cs="Arial"/>
        </w:rPr>
        <w:t xml:space="preserve">     Conformi alle indicazioni del D. Lgs.  81/08 e indicate nel DVR aziendale</w:t>
      </w:r>
    </w:p>
    <w:p w:rsidR="00F97C28" w:rsidRDefault="00D11CBA">
      <w:pPr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c)    </w:t>
      </w:r>
      <w:r>
        <w:rPr>
          <w:rFonts w:ascii="Arial" w:hAnsi="Arial" w:cs="Arial"/>
        </w:rPr>
        <w:t>Provviste di certificazioni ai sensi della norma tecnica e valutate idonee per uno specifico utilizzo indicato nel DVR</w:t>
      </w:r>
    </w:p>
    <w:p w:rsidR="00F97C28" w:rsidRDefault="00F97C28">
      <w:pPr>
        <w:ind w:firstLine="244"/>
        <w:rPr>
          <w:rFonts w:ascii="Arial" w:hAnsi="Arial" w:cs="Arial"/>
        </w:rPr>
      </w:pPr>
    </w:p>
    <w:p w:rsidR="00F97C28" w:rsidRDefault="00F97C28">
      <w:pPr>
        <w:rPr>
          <w:rFonts w:ascii="Arial" w:hAnsi="Arial" w:cs="Arial"/>
          <w:b/>
        </w:rPr>
      </w:pP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     I controlli/manutenzioni dei sistemi/att</w:t>
      </w:r>
      <w:r w:rsidR="00C14B6D" w:rsidRPr="00C14B6D">
        <w:rPr>
          <w:rFonts w:ascii="Arial" w:hAnsi="Arial" w:cs="Arial"/>
          <w:i/>
          <w:noProof/>
          <w:sz w:val="28"/>
          <w:szCs w:val="28"/>
        </w:rPr>
        <w:pict>
          <v:rect id="_x0000_s1028" style="position:absolute;margin-left:-14.1pt;margin-top:-42.3pt;width:521.1pt;height:776.15pt;z-index:251663360;mso-position-horizontal-relative:text;mso-position-vertical-relative:text" o:gfxdata="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2XvD2gAAAA0BAAAPAAAAAAAAAAEAIAAAACIAAABkcnMvZG93bnJldi54bWxQSwECFAAU&#10;AAAACACHTuJApLv+9u8BAAD8AwAADgAAAAAAAAABACAAAAApAQAAZHJzL2Uyb0RvYy54bWxQSwUG&#10;AAAAAAYABgBZAQAAigUAAAAA&#10;" filled="f" strokecolor="black [3200]" strokeweight="2pt">
            <v:stroke joinstyle="round"/>
          </v:rect>
        </w:pict>
      </w:r>
      <w:r>
        <w:rPr>
          <w:rFonts w:ascii="Arial" w:hAnsi="Arial" w:cs="Arial"/>
          <w:b/>
        </w:rPr>
        <w:t xml:space="preserve">rezzature anticaduta vengono eseguiti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a)</w:t>
      </w:r>
      <w:r>
        <w:rPr>
          <w:rFonts w:ascii="Arial" w:hAnsi="Arial" w:cs="Arial"/>
        </w:rPr>
        <w:t xml:space="preserve">     All’occorrenza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b)</w:t>
      </w:r>
      <w:r>
        <w:rPr>
          <w:rFonts w:ascii="Arial" w:hAnsi="Arial" w:cs="Arial"/>
        </w:rPr>
        <w:t xml:space="preserve">      A seguito di controllo programmato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c)</w:t>
      </w:r>
      <w:r>
        <w:rPr>
          <w:rFonts w:ascii="Arial" w:hAnsi="Arial" w:cs="Arial"/>
        </w:rPr>
        <w:t xml:space="preserve">       Con controllo programmato da personale competente, incaricato dall’azienda</w:t>
      </w: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d)</w:t>
      </w:r>
      <w:r>
        <w:rPr>
          <w:rFonts w:ascii="Arial" w:hAnsi="Arial" w:cs="Arial"/>
        </w:rPr>
        <w:t xml:space="preserve">      Con controllo programmato eseguito da personale di azienda esterna qualificata</w:t>
      </w:r>
    </w:p>
    <w:p w:rsidR="00F97C28" w:rsidRDefault="00F97C28">
      <w:pPr>
        <w:rPr>
          <w:rFonts w:ascii="Arial" w:hAnsi="Arial" w:cs="Arial"/>
          <w:b/>
        </w:rPr>
      </w:pP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   Con riferimento ai sistemi /attrezzature anticaduta nel posto  di lavoro in quota, gli </w:t>
      </w:r>
      <w:r w:rsidR="00FF7C07">
        <w:rPr>
          <w:rFonts w:ascii="Arial" w:hAnsi="Arial" w:cs="Arial"/>
          <w:b/>
        </w:rPr>
        <w:t xml:space="preserve"> </w:t>
      </w:r>
      <w:r w:rsidR="00684E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operatori sono:</w:t>
      </w: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a)      </w:t>
      </w:r>
      <w:r>
        <w:rPr>
          <w:rFonts w:ascii="Arial" w:hAnsi="Arial" w:cs="Arial"/>
        </w:rPr>
        <w:t>Dotati di DPI di 3° categoria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b)      </w:t>
      </w:r>
      <w:r>
        <w:rPr>
          <w:rFonts w:ascii="Arial" w:hAnsi="Arial" w:cs="Arial"/>
        </w:rPr>
        <w:t>Dotati di DPI di 3° categoria corredati di scheda DPI</w:t>
      </w: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      </w:t>
      </w:r>
      <w:r>
        <w:rPr>
          <w:rFonts w:ascii="Arial" w:hAnsi="Arial" w:cs="Arial"/>
        </w:rPr>
        <w:t xml:space="preserve">Dotati di DPI di 3° categoria corredati di scheda DPI e procedura per segnalazione </w:t>
      </w:r>
      <w:r>
        <w:rPr>
          <w:rFonts w:ascii="Arial" w:hAnsi="Arial" w:cs="Arial"/>
        </w:rPr>
        <w:tab/>
        <w:t>incidenti e difetti</w:t>
      </w:r>
    </w:p>
    <w:p w:rsidR="00F97C28" w:rsidRDefault="00D11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d</w:t>
      </w:r>
      <w:r>
        <w:rPr>
          <w:rFonts w:ascii="Arial" w:hAnsi="Arial" w:cs="Arial"/>
        </w:rPr>
        <w:t xml:space="preserve">)     Dotati di DPI di 3° categoria corredati di scheda DPI e con disponibilità di kit differenziabili </w:t>
      </w:r>
      <w:r>
        <w:rPr>
          <w:rFonts w:ascii="Arial" w:hAnsi="Arial" w:cs="Arial"/>
        </w:rPr>
        <w:tab/>
        <w:t>a seconda del sistema/attrezzatura utilizzata e del contesto lavorativo</w:t>
      </w:r>
      <w:r>
        <w:rPr>
          <w:rFonts w:ascii="Arial" w:hAnsi="Arial" w:cs="Arial"/>
          <w:b/>
        </w:rPr>
        <w:t>.</w:t>
      </w:r>
    </w:p>
    <w:p w:rsidR="00F97C28" w:rsidRDefault="00F97C28">
      <w:pPr>
        <w:rPr>
          <w:rFonts w:ascii="Arial" w:hAnsi="Arial" w:cs="Arial"/>
          <w:b/>
        </w:rPr>
      </w:pPr>
    </w:p>
    <w:p w:rsidR="00F97C28" w:rsidRDefault="00D11CBA">
      <w:pPr>
        <w:ind w:left="442" w:hangingChars="200" w:hanging="4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    La competenza dei lavoratori all’uso di sistemi /attrezzature DPI anticaduta viene ottenuta mediante: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a)</w:t>
      </w:r>
      <w:r>
        <w:rPr>
          <w:rFonts w:ascii="Arial" w:hAnsi="Arial" w:cs="Arial"/>
        </w:rPr>
        <w:t xml:space="preserve">       Formazione specifica per la mansione più addestramento all’uso dei sistemi anticaduta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b)</w:t>
      </w:r>
      <w:r>
        <w:rPr>
          <w:rFonts w:ascii="Arial" w:hAnsi="Arial" w:cs="Arial"/>
        </w:rPr>
        <w:t xml:space="preserve">       Formazione integrativa alla specifica per la mansione più addestramento all’uso dei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sistemi/attrezzature anticaduta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c)</w:t>
      </w:r>
      <w:r>
        <w:rPr>
          <w:rFonts w:ascii="Arial" w:hAnsi="Arial" w:cs="Arial"/>
        </w:rPr>
        <w:t xml:space="preserve">       Formazione integrativa alla specifica per la mansione ad opera di esperti nell’uso dei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sistemi/attrezzature anticaduta 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d)</w:t>
      </w:r>
      <w:r>
        <w:rPr>
          <w:rFonts w:ascii="Arial" w:hAnsi="Arial" w:cs="Arial"/>
        </w:rPr>
        <w:t xml:space="preserve">       Formazione integrativa alla specifica per la mansione più addestramento all’uso dei </w:t>
      </w:r>
    </w:p>
    <w:p w:rsidR="00F97C28" w:rsidRDefault="00D11CBA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sistemi/attrezzature anticaduta e dei DPI </w:t>
      </w:r>
    </w:p>
    <w:p w:rsidR="00F97C28" w:rsidRDefault="00D11CBA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 </w:t>
      </w:r>
      <w:r>
        <w:rPr>
          <w:rFonts w:ascii="Arial" w:hAnsi="Arial" w:cs="Arial"/>
          <w:b/>
        </w:rPr>
        <w:tab/>
        <w:t>A prescindere dall’eventuale obbligo di sorveglianza sanitaria, la capacità e le condizioni dei lavoratori all’uso dei sistemi /attrezzature anticaduta vengono valutate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a)       </w:t>
      </w:r>
      <w:r>
        <w:rPr>
          <w:rFonts w:ascii="Arial" w:hAnsi="Arial" w:cs="Arial"/>
        </w:rPr>
        <w:t>Solo con la valutazione del Datore di Lavoro/ Dirigente</w:t>
      </w:r>
    </w:p>
    <w:p w:rsidR="00F97C28" w:rsidRDefault="00FF7C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D11CBA">
        <w:rPr>
          <w:rFonts w:ascii="Arial" w:hAnsi="Arial" w:cs="Arial"/>
          <w:b/>
        </w:rPr>
        <w:t>b)</w:t>
      </w:r>
      <w:r w:rsidR="00D11CBA">
        <w:rPr>
          <w:rFonts w:ascii="Arial" w:hAnsi="Arial" w:cs="Arial"/>
        </w:rPr>
        <w:t xml:space="preserve">       come al punto a) più certificazione medica mirata ai lavori in quota</w:t>
      </w:r>
    </w:p>
    <w:p w:rsidR="00F97C28" w:rsidRDefault="00FF7C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11CBA">
        <w:rPr>
          <w:rFonts w:ascii="Arial" w:hAnsi="Arial" w:cs="Arial"/>
          <w:b/>
        </w:rPr>
        <w:t xml:space="preserve">c)  </w:t>
      </w:r>
      <w:r w:rsidR="00D11CBA">
        <w:rPr>
          <w:rFonts w:ascii="Arial" w:hAnsi="Arial" w:cs="Arial"/>
        </w:rPr>
        <w:t xml:space="preserve">      come al punto a) più visita preventiva e periodica mirate ai lavori in quota</w:t>
      </w:r>
    </w:p>
    <w:p w:rsidR="00F97C28" w:rsidRDefault="00FF7C07" w:rsidP="00FF7C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11CBA">
        <w:rPr>
          <w:rFonts w:ascii="Arial" w:hAnsi="Arial" w:cs="Arial"/>
          <w:b/>
        </w:rPr>
        <w:t>d)</w:t>
      </w:r>
      <w:r w:rsidR="00D11CBA">
        <w:rPr>
          <w:rFonts w:ascii="Arial" w:hAnsi="Arial" w:cs="Arial"/>
        </w:rPr>
        <w:t xml:space="preserve">         come al punto c) con esami integrativi e visite specialistiche se necessarie </w:t>
      </w:r>
    </w:p>
    <w:p w:rsidR="00F97C28" w:rsidRDefault="00F97C28">
      <w:pPr>
        <w:ind w:firstLine="198"/>
        <w:rPr>
          <w:rFonts w:ascii="Arial" w:hAnsi="Arial" w:cs="Arial"/>
        </w:rPr>
      </w:pPr>
    </w:p>
    <w:p w:rsidR="00F97C28" w:rsidRDefault="00D11CBA">
      <w:pPr>
        <w:numPr>
          <w:ilvl w:val="0"/>
          <w:numId w:val="1"/>
        </w:numPr>
        <w:ind w:left="284" w:hanging="22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Si conosco</w:t>
      </w:r>
      <w:r w:rsidR="00C14B6D" w:rsidRPr="00C14B6D">
        <w:rPr>
          <w:rFonts w:ascii="Arial" w:hAnsi="Arial" w:cs="Arial"/>
          <w:b/>
          <w:bCs/>
          <w:noProof/>
        </w:rPr>
        <w:pict>
          <v:rect id="_x0000_s1027" style="position:absolute;left:0;text-align:left;margin-left:-14.1pt;margin-top:-42.3pt;width:521.1pt;height:776.15pt;z-index:251664384;mso-position-horizontal-relative:text;mso-position-vertical-relative:text" o:gfxdata="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2XvD2gAAAA0BAAAPAAAAAAAAAAEAIAAAACIAAABkcnMvZG93bnJldi54bWxQSwECFAAU&#10;AAAACACHTuJAMJwaku8BAAD8AwAADgAAAAAAAAABACAAAAApAQAAZHJzL2Uyb0RvYy54bWxQSwUG&#10;AAAAAAYABgBZAQAAigUAAAAA&#10;" filled="f" strokecolor="black [3200]" strokeweight="2pt">
            <v:stroke joinstyle="round"/>
          </v:rect>
        </w:pict>
      </w:r>
      <w:r>
        <w:rPr>
          <w:rFonts w:ascii="Arial" w:hAnsi="Arial" w:cs="Arial"/>
          <w:b/>
          <w:bCs/>
        </w:rPr>
        <w:t xml:space="preserve">no le buone prassi e le linee guida esistenti per il comparto edilizia, presentate nel corso del seminario di avvio, approfondite nei corsi di formazione e disponibili nel sito </w:t>
      </w:r>
      <w:r>
        <w:rPr>
          <w:rFonts w:ascii="Arial" w:hAnsi="Arial" w:cs="Arial"/>
        </w:rPr>
        <w:t>________________________________</w:t>
      </w:r>
      <w:r w:rsidR="00FF7C07">
        <w:rPr>
          <w:rFonts w:ascii="Arial" w:hAnsi="Arial" w:cs="Arial"/>
        </w:rPr>
        <w:t>__________________________</w:t>
      </w:r>
    </w:p>
    <w:p w:rsidR="00F97C28" w:rsidRDefault="00D11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a)       Sì</w:t>
      </w:r>
    </w:p>
    <w:p w:rsidR="00F97C28" w:rsidRDefault="00D11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b)       No</w:t>
      </w:r>
    </w:p>
    <w:p w:rsidR="00F97C28" w:rsidRDefault="00D11CBA">
      <w:p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 E’ stata attuata una delle buone pratiche/prassi presentate nel corso del seminario di avvio?</w:t>
      </w:r>
    </w:p>
    <w:p w:rsidR="00F97C28" w:rsidRDefault="00D11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a)       Sì</w:t>
      </w:r>
    </w:p>
    <w:p w:rsidR="00F97C28" w:rsidRDefault="00D11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b)       No </w:t>
      </w:r>
    </w:p>
    <w:p w:rsidR="00F97C28" w:rsidRDefault="00D11C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      Nello specifico, quale delle buone prassi/pratiche contenute all’interno del </w:t>
      </w:r>
      <w:r>
        <w:rPr>
          <w:rFonts w:ascii="Arial" w:hAnsi="Arial" w:cs="Arial"/>
          <w:b/>
          <w:bCs/>
        </w:rPr>
        <w:tab/>
        <w:t>“documento di buone pratiche” è stata messa in atto?</w:t>
      </w:r>
    </w:p>
    <w:p w:rsidR="00F97C28" w:rsidRDefault="00D11CBA">
      <w:pPr>
        <w:pStyle w:val="Sommario2"/>
        <w:numPr>
          <w:ilvl w:val="0"/>
          <w:numId w:val="2"/>
        </w:numPr>
        <w:rPr>
          <w:color w:val="auto"/>
        </w:rPr>
      </w:pPr>
      <w:r>
        <w:rPr>
          <w:color w:val="auto"/>
        </w:rPr>
        <w:t>Buona prassi: “Proposta di un questionario e/o di un piccolo manuale con slogan “Tra terra e cielo”</w:t>
      </w:r>
    </w:p>
    <w:p w:rsidR="00F97C28" w:rsidRDefault="00D11CBA">
      <w:pPr>
        <w:pStyle w:val="Sommario2"/>
        <w:numPr>
          <w:ilvl w:val="0"/>
          <w:numId w:val="2"/>
        </w:numPr>
        <w:rPr>
          <w:color w:val="auto"/>
        </w:rPr>
      </w:pPr>
      <w:r>
        <w:rPr>
          <w:color w:val="auto"/>
        </w:rPr>
        <w:t>Buona prassi “Impresa</w:t>
      </w:r>
      <w:r w:rsidR="00FF7C07">
        <w:rPr>
          <w:color w:val="auto"/>
        </w:rPr>
        <w:t xml:space="preserve"> </w:t>
      </w:r>
      <w:r>
        <w:rPr>
          <w:color w:val="auto"/>
        </w:rPr>
        <w:t>Sicura_DPI”</w:t>
      </w:r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4" w:history="1">
        <w:r w:rsidR="00D11CBA">
          <w:rPr>
            <w:color w:val="auto"/>
          </w:rPr>
          <w:t>Quaderni tecnici per i cantieri temporanei o mobili</w:t>
        </w:r>
        <w:r w:rsidR="00FF7C07">
          <w:rPr>
            <w:color w:val="auto"/>
          </w:rPr>
          <w:t xml:space="preserve"> </w:t>
        </w:r>
        <w:r>
          <w:rPr>
            <w:color w:val="auto"/>
          </w:rPr>
          <w:fldChar w:fldCharType="begin"/>
        </w:r>
        <w:r w:rsidR="00D11CBA">
          <w:rPr>
            <w:color w:val="auto"/>
          </w:rPr>
          <w:instrText xml:space="preserve"> PAGEREF _Toc91066874 \h </w:instrText>
        </w:r>
        <w:r>
          <w:rPr>
            <w:color w:val="auto"/>
          </w:rPr>
        </w:r>
        <w:r>
          <w:rPr>
            <w:color w:val="auto"/>
          </w:rPr>
          <w:fldChar w:fldCharType="end"/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5" w:history="1">
        <w:r w:rsidR="00D11CBA">
          <w:rPr>
            <w:color w:val="auto"/>
          </w:rPr>
          <w:t>Soluzioni per la sicurezza: Caduta verso l'interno di una copertura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6" w:history="1">
        <w:r w:rsidR="00D11CBA">
          <w:rPr>
            <w:color w:val="auto"/>
          </w:rPr>
          <w:t>Opuscolo informativo: opere provvisionali per la prevenzione dei rischi di caduta dall’alto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7" w:history="1">
        <w:r w:rsidR="00D11CBA">
          <w:rPr>
            <w:color w:val="auto"/>
          </w:rPr>
          <w:t>“Non fare il pollo …. non lasciarci le penne … Lavora in sicurezza”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8" w:history="1">
        <w:r w:rsidR="00D11CBA">
          <w:rPr>
            <w:color w:val="auto"/>
          </w:rPr>
          <w:t>Piano Mirato di Prevenzione - Scale portatili (Documento di buone pratiche)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79" w:history="1">
        <w:r w:rsidR="00D11CBA">
          <w:rPr>
            <w:color w:val="auto"/>
          </w:rPr>
          <w:t>Linee di indirizzo per la prevenzione delle cadute dall’alto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80" w:history="1">
        <w:r w:rsidR="00D11CBA">
          <w:rPr>
            <w:color w:val="auto"/>
          </w:rPr>
          <w:t>L’uso delle piattaforme di lavoro mobili in elevato nei cantieri temporanei o mobili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81" w:history="1">
        <w:r w:rsidR="00D11CBA">
          <w:rPr>
            <w:color w:val="auto"/>
          </w:rPr>
          <w:t>Linee guida per la scelta, l’uso e la manutenzione di dispositivi di protezione individuale contro le cadute dall’alto</w:t>
        </w:r>
      </w:hyperlink>
    </w:p>
    <w:p w:rsidR="00F97C28" w:rsidRDefault="00C14B6D">
      <w:pPr>
        <w:pStyle w:val="Sommario2"/>
        <w:numPr>
          <w:ilvl w:val="0"/>
          <w:numId w:val="2"/>
        </w:numPr>
        <w:rPr>
          <w:color w:val="auto"/>
        </w:rPr>
      </w:pPr>
      <w:hyperlink w:anchor="_Toc91066882" w:history="1">
        <w:r w:rsidR="00D11CBA">
          <w:rPr>
            <w:color w:val="auto"/>
          </w:rPr>
          <w:t>Linee guida per l’esecuzione di lavori temporanei in quota con sistemi di accesso e posizionamento mediante ponteggi metallici fissi di facciata</w:t>
        </w:r>
      </w:hyperlink>
    </w:p>
    <w:p w:rsidR="00F97C28" w:rsidRDefault="00D11CB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Reti di sicurezza</w:t>
      </w:r>
    </w:p>
    <w:p w:rsidR="00F97C28" w:rsidRDefault="00D11CBA">
      <w:pPr>
        <w:numPr>
          <w:ilvl w:val="0"/>
          <w:numId w:val="2"/>
        </w:numPr>
        <w:pBdr>
          <w:bottom w:val="single" w:sz="12" w:space="0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Altro (specificare)</w:t>
      </w:r>
    </w:p>
    <w:p w:rsidR="00F97C28" w:rsidRDefault="00F97C28">
      <w:pPr>
        <w:pBdr>
          <w:bottom w:val="single" w:sz="12" w:space="0" w:color="auto"/>
        </w:pBdr>
        <w:rPr>
          <w:rFonts w:ascii="Arial" w:hAnsi="Arial" w:cs="Arial"/>
          <w:lang w:val="en-US"/>
        </w:rPr>
      </w:pPr>
    </w:p>
    <w:p w:rsidR="00F97C28" w:rsidRPr="008A4E41" w:rsidRDefault="00D11CB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 la risposta </w:t>
      </w:r>
      <w:r w:rsidRPr="008A4E41">
        <w:rPr>
          <w:rFonts w:ascii="Arial" w:hAnsi="Arial" w:cs="Arial"/>
          <w:b/>
          <w:bCs/>
        </w:rPr>
        <w:t>alla domanda 10 è “no”</w:t>
      </w:r>
      <w:r>
        <w:rPr>
          <w:rFonts w:ascii="Arial" w:hAnsi="Arial" w:cs="Arial"/>
          <w:b/>
          <w:bCs/>
        </w:rPr>
        <w:t>, può spiegare in breve il motivo</w:t>
      </w:r>
      <w:r w:rsidRPr="008A4E41">
        <w:rPr>
          <w:rFonts w:ascii="Arial" w:hAnsi="Arial" w:cs="Arial"/>
          <w:b/>
          <w:bCs/>
        </w:rPr>
        <w:t>?</w:t>
      </w:r>
      <w:r w:rsidRPr="008A4E41">
        <w:rPr>
          <w:rFonts w:ascii="Arial" w:hAnsi="Arial" w:cs="Arial"/>
        </w:rPr>
        <w:t xml:space="preserve"> ______________________________________________________________________________</w:t>
      </w:r>
    </w:p>
    <w:p w:rsidR="00F97C28" w:rsidRPr="008A4E41" w:rsidRDefault="00D11CBA">
      <w:pPr>
        <w:rPr>
          <w:rFonts w:ascii="Arial" w:hAnsi="Arial" w:cs="Arial"/>
        </w:rPr>
      </w:pPr>
      <w:r w:rsidRPr="008A4E41">
        <w:rPr>
          <w:rFonts w:ascii="Arial" w:hAnsi="Arial" w:cs="Arial"/>
        </w:rPr>
        <w:t>______________________________________________________________________________</w:t>
      </w:r>
    </w:p>
    <w:p w:rsidR="00F97C28" w:rsidRPr="008A4E41" w:rsidRDefault="00D11CBA">
      <w:pPr>
        <w:rPr>
          <w:rFonts w:ascii="Arial" w:hAnsi="Arial" w:cs="Arial"/>
        </w:rPr>
      </w:pPr>
      <w:r w:rsidRPr="008A4E41">
        <w:rPr>
          <w:rFonts w:ascii="Arial" w:hAnsi="Arial" w:cs="Arial"/>
        </w:rPr>
        <w:t>______________________________________________________________________________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F97C28" w:rsidRDefault="00F97C28">
      <w:pPr>
        <w:rPr>
          <w:rFonts w:ascii="Arial" w:hAnsi="Arial" w:cs="Arial"/>
          <w:b/>
          <w:bCs/>
        </w:rPr>
      </w:pPr>
    </w:p>
    <w:p w:rsidR="00F97C28" w:rsidRDefault="00D11CBA">
      <w:pPr>
        <w:jc w:val="both"/>
        <w:rPr>
          <w:rFonts w:ascii="Arial" w:hAnsi="Arial" w:cs="Arial"/>
          <w:b/>
          <w:bCs/>
          <w:highlight w:val="green"/>
        </w:rPr>
      </w:pPr>
      <w:r>
        <w:rPr>
          <w:rFonts w:ascii="Arial" w:hAnsi="Arial" w:cs="Arial"/>
          <w:b/>
          <w:bCs/>
          <w:highlight w:val="green"/>
        </w:rPr>
        <w:lastRenderedPageBreak/>
        <w:t>La presente scheda deve essere compilata dal Datore di lavoro o da personale da lui delegato</w:t>
      </w:r>
    </w:p>
    <w:p w:rsidR="00F97C28" w:rsidRDefault="00D11CBA">
      <w:p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 xml:space="preserve">Scheda compilata da: </w:t>
      </w:r>
    </w:p>
    <w:p w:rsidR="00F97C28" w:rsidRDefault="00D11CBA">
      <w:p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nominativo: _________________________________</w:t>
      </w:r>
    </w:p>
    <w:p w:rsidR="00F97C28" w:rsidRDefault="00D11CBA">
      <w:p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ruolo: _____________________________________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firma: _____________________________________</w:t>
      </w:r>
    </w:p>
    <w:p w:rsidR="00F97C28" w:rsidRDefault="00D11CBA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data: ________________________________</w:t>
      </w:r>
    </w:p>
    <w:p w:rsidR="00F97C28" w:rsidRDefault="00F97C28">
      <w:pPr>
        <w:jc w:val="both"/>
        <w:rPr>
          <w:rFonts w:ascii="Arial" w:hAnsi="Arial" w:cs="Arial"/>
          <w:bCs/>
        </w:rPr>
      </w:pPr>
    </w:p>
    <w:p w:rsidR="00F97C28" w:rsidRPr="00726690" w:rsidRDefault="00D11CB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N.B.: SI PREGA DI RESTITUIRE LA PRESENTE SCHEDA DI AUTOVALUTAZIONE AL SEGUENTE INDIRIZZO DI POSTA ELETTRONICA:</w:t>
      </w:r>
      <w:r w:rsidR="008A4E41">
        <w:rPr>
          <w:rFonts w:ascii="Arial" w:hAnsi="Arial" w:cs="Arial"/>
          <w:bCs/>
        </w:rPr>
        <w:t xml:space="preserve"> </w:t>
      </w:r>
      <w:hyperlink r:id="rId9" w:history="1">
        <w:r w:rsidR="008A4E41" w:rsidRPr="008A4E41">
          <w:rPr>
            <w:rStyle w:val="Collegamentoipertestuale"/>
            <w:rFonts w:ascii="Arial" w:hAnsi="Arial" w:cs="Arial"/>
            <w:bCs/>
            <w:color w:val="auto"/>
            <w:sz w:val="28"/>
            <w:szCs w:val="28"/>
          </w:rPr>
          <w:t>spresal@pec.aslmediocampidano</w:t>
        </w:r>
      </w:hyperlink>
      <w:r w:rsidR="00726690" w:rsidRPr="008A4E41">
        <w:rPr>
          <w:rFonts w:ascii="Arial" w:hAnsi="Arial" w:cs="Arial"/>
          <w:bCs/>
          <w:sz w:val="28"/>
          <w:szCs w:val="28"/>
          <w:u w:val="single"/>
        </w:rPr>
        <w:t>.it</w:t>
      </w:r>
    </w:p>
    <w:sectPr w:rsidR="00F97C28" w:rsidRPr="00726690" w:rsidSect="00514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BD" w:rsidRDefault="00AE76BD">
      <w:pPr>
        <w:spacing w:line="240" w:lineRule="auto"/>
      </w:pPr>
      <w:r>
        <w:separator/>
      </w:r>
    </w:p>
  </w:endnote>
  <w:endnote w:type="continuationSeparator" w:id="1">
    <w:p w:rsidR="00AE76BD" w:rsidRDefault="00AE7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altName w:val="Liberation Mono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BD" w:rsidRDefault="00AE76BD">
      <w:pPr>
        <w:spacing w:after="0" w:line="240" w:lineRule="auto"/>
      </w:pPr>
      <w:r>
        <w:separator/>
      </w:r>
    </w:p>
  </w:footnote>
  <w:footnote w:type="continuationSeparator" w:id="1">
    <w:p w:rsidR="00AE76BD" w:rsidRDefault="00AE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E4390C"/>
    <w:multiLevelType w:val="singleLevel"/>
    <w:tmpl w:val="E0E4390C"/>
    <w:lvl w:ilvl="0">
      <w:start w:val="9"/>
      <w:numFmt w:val="decimal"/>
      <w:suff w:val="space"/>
      <w:lvlText w:val="%1."/>
      <w:lvlJc w:val="left"/>
      <w:pPr>
        <w:ind w:left="61" w:firstLine="0"/>
      </w:pPr>
      <w:rPr>
        <w:rFonts w:hint="default"/>
        <w:b/>
        <w:bCs/>
      </w:rPr>
    </w:lvl>
  </w:abstractNum>
  <w:abstractNum w:abstractNumId="1">
    <w:nsid w:val="653F4D82"/>
    <w:multiLevelType w:val="singleLevel"/>
    <w:tmpl w:val="653F4D82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DE2"/>
    <w:rsid w:val="00040DE2"/>
    <w:rsid w:val="000D759A"/>
    <w:rsid w:val="00201426"/>
    <w:rsid w:val="00312035"/>
    <w:rsid w:val="00332E4F"/>
    <w:rsid w:val="003B1CCB"/>
    <w:rsid w:val="004A4CC5"/>
    <w:rsid w:val="004B586D"/>
    <w:rsid w:val="00514341"/>
    <w:rsid w:val="00634AB4"/>
    <w:rsid w:val="00654DBD"/>
    <w:rsid w:val="00684EC1"/>
    <w:rsid w:val="00726690"/>
    <w:rsid w:val="00805285"/>
    <w:rsid w:val="008A4E41"/>
    <w:rsid w:val="00920583"/>
    <w:rsid w:val="00930EDE"/>
    <w:rsid w:val="00965CEA"/>
    <w:rsid w:val="00A918C9"/>
    <w:rsid w:val="00AC4889"/>
    <w:rsid w:val="00AE76BD"/>
    <w:rsid w:val="00B628E5"/>
    <w:rsid w:val="00B978A1"/>
    <w:rsid w:val="00C11907"/>
    <w:rsid w:val="00C14B6D"/>
    <w:rsid w:val="00D11CBA"/>
    <w:rsid w:val="00D26EB9"/>
    <w:rsid w:val="00D456B7"/>
    <w:rsid w:val="00E1319B"/>
    <w:rsid w:val="00E37C2E"/>
    <w:rsid w:val="00EC3D9B"/>
    <w:rsid w:val="00EF6905"/>
    <w:rsid w:val="00F97C28"/>
    <w:rsid w:val="00FF7C07"/>
    <w:rsid w:val="081B2467"/>
    <w:rsid w:val="09CB118A"/>
    <w:rsid w:val="0CCF5137"/>
    <w:rsid w:val="172F0CC1"/>
    <w:rsid w:val="22FF6EF8"/>
    <w:rsid w:val="2A93498D"/>
    <w:rsid w:val="30B735E1"/>
    <w:rsid w:val="3A121644"/>
    <w:rsid w:val="3CA83FB8"/>
    <w:rsid w:val="47ED3092"/>
    <w:rsid w:val="4AB65F43"/>
    <w:rsid w:val="4C8B1565"/>
    <w:rsid w:val="55582B31"/>
    <w:rsid w:val="563A25E2"/>
    <w:rsid w:val="6C46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endnote text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34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uiPriority w:val="99"/>
    <w:semiHidden/>
    <w:qFormat/>
    <w:rsid w:val="00514341"/>
    <w:rPr>
      <w:rFonts w:ascii="Times Nordic" w:hAnsi="Times Nordic" w:cs="Times Nordic"/>
      <w:sz w:val="20"/>
      <w:szCs w:val="20"/>
    </w:rPr>
  </w:style>
  <w:style w:type="paragraph" w:styleId="Pidipagina">
    <w:name w:val="footer"/>
    <w:basedOn w:val="Normale"/>
    <w:uiPriority w:val="99"/>
    <w:qFormat/>
    <w:rsid w:val="00514341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sid w:val="0051434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1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qFormat/>
    <w:rsid w:val="0051434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2">
    <w:name w:val="toc 2"/>
    <w:basedOn w:val="Normale"/>
    <w:next w:val="Normale"/>
    <w:uiPriority w:val="39"/>
    <w:unhideWhenUsed/>
    <w:qFormat/>
    <w:rsid w:val="00514341"/>
    <w:pPr>
      <w:tabs>
        <w:tab w:val="right" w:leader="dot" w:pos="9628"/>
      </w:tabs>
      <w:spacing w:after="100"/>
      <w:ind w:left="220"/>
    </w:pPr>
    <w:rPr>
      <w:rFonts w:ascii="Arial" w:hAnsi="Arial" w:cs="Arial"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14341"/>
    <w:pPr>
      <w:ind w:left="720"/>
      <w:contextualSpacing/>
    </w:pPr>
  </w:style>
  <w:style w:type="paragraph" w:customStyle="1" w:styleId="Default">
    <w:name w:val="Default"/>
    <w:qFormat/>
    <w:rsid w:val="005143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514341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esal@pec.aslmediocampid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u17000406</dc:creator>
  <cp:lastModifiedBy>SANLP1044</cp:lastModifiedBy>
  <cp:revision>2</cp:revision>
  <cp:lastPrinted>2022-07-21T12:02:00Z</cp:lastPrinted>
  <dcterms:created xsi:type="dcterms:W3CDTF">2022-10-28T07:12:00Z</dcterms:created>
  <dcterms:modified xsi:type="dcterms:W3CDTF">2022-10-28T07:12:00Z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